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0E36" w14:textId="0BA099BD" w:rsidR="00EF3448" w:rsidRDefault="00EF3448" w:rsidP="002A178A">
      <w:pPr>
        <w:pStyle w:val="Title"/>
        <w:jc w:val="center"/>
      </w:pPr>
      <w:r>
        <w:t xml:space="preserve">Seder Songs: Just </w:t>
      </w:r>
      <w:proofErr w:type="gramStart"/>
      <w:r>
        <w:t>For</w:t>
      </w:r>
      <w:proofErr w:type="gramEnd"/>
      <w:r>
        <w:t xml:space="preserve"> Fun!</w:t>
      </w:r>
      <w:r w:rsidR="006F3543">
        <w:t xml:space="preserve"> Pt.1</w:t>
      </w:r>
    </w:p>
    <w:p w14:paraId="358B954C" w14:textId="46EB5528" w:rsidR="00EF3448" w:rsidRDefault="00EF3448" w:rsidP="00EF3448"/>
    <w:p w14:paraId="6FEAF117" w14:textId="77777777" w:rsidR="002A178A" w:rsidRDefault="002A178A" w:rsidP="00EF3448">
      <w:pPr>
        <w:rPr>
          <w:b/>
          <w:bCs/>
        </w:rPr>
        <w:sectPr w:rsidR="002A178A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2EC37C" w14:textId="6AD10648" w:rsidR="00EF3448" w:rsidRDefault="00EF3448" w:rsidP="00EF3448">
      <w:pPr>
        <w:rPr>
          <w:b/>
          <w:bCs/>
        </w:rPr>
      </w:pPr>
      <w:r>
        <w:rPr>
          <w:b/>
          <w:bCs/>
        </w:rPr>
        <w:t>THERE’S NO SEDER LIKE OUR SEDER</w:t>
      </w:r>
      <w:r>
        <w:rPr>
          <w:b/>
          <w:bCs/>
        </w:rPr>
        <w:br/>
        <w:t xml:space="preserve"> (to the tune of “There’s No </w:t>
      </w:r>
      <w:proofErr w:type="gramStart"/>
      <w:r>
        <w:rPr>
          <w:b/>
          <w:bCs/>
        </w:rPr>
        <w:t>Business Like</w:t>
      </w:r>
      <w:proofErr w:type="gramEnd"/>
      <w:r>
        <w:rPr>
          <w:b/>
          <w:bCs/>
        </w:rPr>
        <w:t xml:space="preserve"> Show Business”</w:t>
      </w:r>
    </w:p>
    <w:p w14:paraId="1996100A" w14:textId="77777777" w:rsidR="00EF3448" w:rsidRDefault="00EF3448" w:rsidP="00EF3448">
      <w:r>
        <w:t xml:space="preserve">There’s no seder like our seder, </w:t>
      </w:r>
      <w:r>
        <w:br/>
        <w:t>There’s no seder I know</w:t>
      </w:r>
      <w:r>
        <w:br/>
        <w:t>Everything about it is halakhic</w:t>
      </w:r>
      <w:r>
        <w:br/>
        <w:t>Nothing that the Torah won’t allow</w:t>
      </w:r>
      <w:r>
        <w:br/>
        <w:t>Listen how we read the whole Haggadah</w:t>
      </w:r>
      <w:r>
        <w:br/>
        <w:t xml:space="preserve">It’s all in Hebrew, </w:t>
      </w:r>
      <w:proofErr w:type="spellStart"/>
      <w:r>
        <w:t>‘cause</w:t>
      </w:r>
      <w:proofErr w:type="spellEnd"/>
      <w:r>
        <w:t xml:space="preserve"> we know how!</w:t>
      </w:r>
      <w:r>
        <w:br/>
        <w:t>There’s no seder like our seder</w:t>
      </w:r>
      <w:r>
        <w:br/>
        <w:t>We tell a tale that is swell:</w:t>
      </w:r>
      <w:r>
        <w:br/>
        <w:t>Moses took the people out into the heat</w:t>
      </w:r>
      <w:r>
        <w:br/>
        <w:t>They baked the matzah while on their feet</w:t>
      </w:r>
      <w:r>
        <w:br/>
        <w:t>Now isn’t that a story that just can’t be beat?</w:t>
      </w:r>
      <w:r>
        <w:br/>
        <w:t>Let’s go on with the show!</w:t>
      </w:r>
    </w:p>
    <w:p w14:paraId="2AF790BE" w14:textId="77777777" w:rsidR="00EF3448" w:rsidRDefault="00EF3448" w:rsidP="002A178A">
      <w:pPr>
        <w:jc w:val="center"/>
        <w:rPr>
          <w:b/>
          <w:bCs/>
        </w:rPr>
      </w:pPr>
      <w:r>
        <w:rPr>
          <w:b/>
          <w:bCs/>
        </w:rPr>
        <w:t>ELIJAH (To the tune of “Maria”)</w:t>
      </w:r>
    </w:p>
    <w:p w14:paraId="546A1DCD" w14:textId="77777777" w:rsidR="00EF3448" w:rsidRDefault="00EF3448" w:rsidP="002A178A">
      <w:pPr>
        <w:jc w:val="center"/>
      </w:pPr>
      <w:r>
        <w:t>Elijah!  I just saw the prophet Elijah!</w:t>
      </w:r>
      <w:r>
        <w:br/>
        <w:t>And suddenly that name</w:t>
      </w:r>
      <w:r>
        <w:br/>
        <w:t>Will never be the same to me.</w:t>
      </w:r>
      <w:r>
        <w:br/>
        <w:t>Elijah!  I just saw the prophet Elijah!</w:t>
      </w:r>
      <w:r>
        <w:br/>
        <w:t>He had his cup of wine</w:t>
      </w:r>
      <w:r>
        <w:br/>
        <w:t>But could not stay to dine.</w:t>
      </w:r>
      <w:r>
        <w:br/>
        <w:t>This year-</w:t>
      </w:r>
      <w:r>
        <w:br/>
        <w:t>Elijah! For your message all Jews are waiting</w:t>
      </w:r>
      <w:r>
        <w:br/>
        <w:t>That the time’s come for peace</w:t>
      </w:r>
      <w:r>
        <w:br/>
        <w:t>And not hating</w:t>
      </w:r>
      <w:r>
        <w:br/>
        <w:t>Elijah – Next year we’ll be waiting</w:t>
      </w:r>
      <w:r>
        <w:br/>
        <w:t>Elijah!</w:t>
      </w:r>
    </w:p>
    <w:p w14:paraId="7EA91987" w14:textId="77777777" w:rsidR="002A178A" w:rsidRDefault="002A178A" w:rsidP="00EF3448">
      <w:pPr>
        <w:sectPr w:rsidR="002A178A" w:rsidSect="002A17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2B484D9" w14:textId="1951DA1A" w:rsidR="00EF3448" w:rsidRDefault="00EF3448" w:rsidP="00EF3448"/>
    <w:p w14:paraId="25D33703" w14:textId="77777777" w:rsidR="002E3947" w:rsidRDefault="002E3947" w:rsidP="00EF3448"/>
    <w:p w14:paraId="5179EFFC" w14:textId="54838576" w:rsidR="00EF3448" w:rsidRDefault="00EF3448" w:rsidP="002A178A">
      <w:pPr>
        <w:rPr>
          <w:b/>
          <w:bCs/>
        </w:rPr>
      </w:pPr>
      <w:r>
        <w:rPr>
          <w:b/>
          <w:bCs/>
        </w:rPr>
        <w:t>OUR PASSOVER THINGS (To the tune of “Our Favorite Things”)</w:t>
      </w:r>
    </w:p>
    <w:p w14:paraId="48A915EE" w14:textId="77777777" w:rsidR="00EF3448" w:rsidRDefault="00EF3448" w:rsidP="00EF3448">
      <w:r>
        <w:t>Cleaning and cooking and so many dishes</w:t>
      </w:r>
      <w:r>
        <w:br/>
        <w:t>Out with the chametz, no pasta, no knishes</w:t>
      </w:r>
      <w:r>
        <w:br/>
        <w:t xml:space="preserve">Fish that’s </w:t>
      </w:r>
      <w:proofErr w:type="spellStart"/>
      <w:r>
        <w:t>gefilted</w:t>
      </w:r>
      <w:proofErr w:type="spellEnd"/>
      <w:r>
        <w:t>, horseradish that stings</w:t>
      </w:r>
      <w:r>
        <w:br/>
        <w:t>These are a few of our favorite things.</w:t>
      </w:r>
    </w:p>
    <w:p w14:paraId="7593B5D8" w14:textId="77777777" w:rsidR="00EF3448" w:rsidRDefault="00EF3448" w:rsidP="00EF3448">
      <w:r>
        <w:t>Matzah and karpas and chopped up charoset</w:t>
      </w:r>
      <w:r>
        <w:br/>
        <w:t>Shank bones and Kiddush and Yiddish neurosis</w:t>
      </w:r>
      <w:r>
        <w:br/>
      </w:r>
      <w:proofErr w:type="spellStart"/>
      <w:r>
        <w:t>Tante</w:t>
      </w:r>
      <w:proofErr w:type="spellEnd"/>
      <w:r>
        <w:t xml:space="preserve"> who kvetches and uncle who sings</w:t>
      </w:r>
      <w:r>
        <w:br/>
        <w:t>These are a few of our Passover things.</w:t>
      </w:r>
    </w:p>
    <w:p w14:paraId="12372EC9" w14:textId="77777777" w:rsidR="00EF3448" w:rsidRDefault="00EF3448" w:rsidP="00EF3448">
      <w:proofErr w:type="spellStart"/>
      <w:r w:rsidRPr="002E3947">
        <w:rPr>
          <w:i/>
          <w:iCs/>
        </w:rPr>
        <w:t>Motzi</w:t>
      </w:r>
      <w:proofErr w:type="spellEnd"/>
      <w:r>
        <w:t xml:space="preserve"> and </w:t>
      </w:r>
      <w:proofErr w:type="spellStart"/>
      <w:r w:rsidRPr="002E3947">
        <w:rPr>
          <w:i/>
          <w:iCs/>
        </w:rPr>
        <w:t>maror</w:t>
      </w:r>
      <w:proofErr w:type="spellEnd"/>
      <w:r>
        <w:t xml:space="preserve"> and trouble with pharaohs</w:t>
      </w:r>
      <w:r>
        <w:br/>
        <w:t xml:space="preserve">Famines and locusts and slaves with wheelbarrows </w:t>
      </w:r>
      <w:r>
        <w:br/>
        <w:t>Matzah balls floating and eggshell that clings</w:t>
      </w:r>
      <w:r>
        <w:br/>
        <w:t>These are a few of our Passover things.</w:t>
      </w:r>
    </w:p>
    <w:p w14:paraId="4269AE74" w14:textId="3C4ED67C" w:rsidR="00EF3448" w:rsidRDefault="00EF3448" w:rsidP="00EF3448">
      <w:r>
        <w:t>When the plagues strike</w:t>
      </w:r>
      <w:r>
        <w:br/>
        <w:t>When the lice bite</w:t>
      </w:r>
      <w:r>
        <w:br/>
        <w:t>When we’re feeling sad</w:t>
      </w:r>
      <w:r>
        <w:br/>
        <w:t>We simply remember our Passover things</w:t>
      </w:r>
      <w:r>
        <w:br/>
        <w:t>And then we don’t feel so bad.</w:t>
      </w:r>
    </w:p>
    <w:p w14:paraId="13F6050A" w14:textId="6075AE51" w:rsidR="00EF3448" w:rsidRDefault="00EF3448" w:rsidP="00EF3448">
      <w:pPr>
        <w:rPr>
          <w:b/>
          <w:bCs/>
        </w:rPr>
      </w:pPr>
      <w:r>
        <w:rPr>
          <w:b/>
          <w:bCs/>
        </w:rPr>
        <w:lastRenderedPageBreak/>
        <w:t xml:space="preserve">DON’T SIT ON THE AFIKOMAN (To the tune of “Glory </w:t>
      </w:r>
      <w:proofErr w:type="spellStart"/>
      <w:r>
        <w:rPr>
          <w:b/>
          <w:bCs/>
        </w:rPr>
        <w:t>Glory</w:t>
      </w:r>
      <w:proofErr w:type="spellEnd"/>
      <w:r>
        <w:rPr>
          <w:b/>
          <w:bCs/>
        </w:rPr>
        <w:t xml:space="preserve"> Hallelujah)</w:t>
      </w:r>
    </w:p>
    <w:p w14:paraId="1DAD44BA" w14:textId="2DB7F385" w:rsidR="00EF3448" w:rsidRDefault="00EF3448" w:rsidP="00EF3448">
      <w:r>
        <w:t>My dad at every seder breaks a matzah piece in two</w:t>
      </w:r>
      <w:r>
        <w:br/>
        <w:t xml:space="preserve">And hides the </w:t>
      </w:r>
      <w:proofErr w:type="spellStart"/>
      <w:r w:rsidRPr="002E3947">
        <w:rPr>
          <w:i/>
          <w:iCs/>
        </w:rPr>
        <w:t>afikoman</w:t>
      </w:r>
      <w:proofErr w:type="spellEnd"/>
      <w:r>
        <w:t xml:space="preserve"> half – a game for me and you</w:t>
      </w:r>
      <w:r>
        <w:br/>
        <w:t>Find it, hold it ransom for the seder isn’t through</w:t>
      </w:r>
      <w:r>
        <w:br/>
        <w:t xml:space="preserve">‘til the </w:t>
      </w:r>
      <w:proofErr w:type="spellStart"/>
      <w:r w:rsidRPr="002E3947">
        <w:rPr>
          <w:i/>
          <w:iCs/>
        </w:rPr>
        <w:t>afikoman’s</w:t>
      </w:r>
      <w:proofErr w:type="spellEnd"/>
      <w:r>
        <w:t xml:space="preserve"> gone.</w:t>
      </w:r>
    </w:p>
    <w:p w14:paraId="0506074B" w14:textId="310DDFB6" w:rsidR="00EF3448" w:rsidRDefault="00EF3448" w:rsidP="00EF3448">
      <w:r>
        <w:t xml:space="preserve">Don’t sit on the </w:t>
      </w:r>
      <w:proofErr w:type="spellStart"/>
      <w:r w:rsidRPr="002E3947">
        <w:rPr>
          <w:i/>
          <w:iCs/>
        </w:rPr>
        <w:t>afikoman</w:t>
      </w:r>
      <w:proofErr w:type="spellEnd"/>
      <w:r>
        <w:t xml:space="preserve"> (3x)</w:t>
      </w:r>
      <w:r>
        <w:br/>
        <w:t>Or the meal will last all night!</w:t>
      </w:r>
    </w:p>
    <w:p w14:paraId="7C4C26B3" w14:textId="6B161EB7" w:rsidR="00EF3448" w:rsidRDefault="00EF3448" w:rsidP="00EF3448">
      <w:r>
        <w:t>One year Daddy hi</w:t>
      </w:r>
      <w:r w:rsidR="00C14F6E">
        <w:t>d</w:t>
      </w:r>
      <w:r>
        <w:t xml:space="preserve"> it ‘neath a pillow on a chair</w:t>
      </w:r>
      <w:r>
        <w:br/>
        <w:t>But just as I raced over, my Aunt Sophie sat down there</w:t>
      </w:r>
      <w:r>
        <w:br/>
        <w:t>She threw herself upon it – awful crunching filled the air</w:t>
      </w:r>
      <w:r>
        <w:br/>
        <w:t>And the crumbs flew all around!</w:t>
      </w:r>
    </w:p>
    <w:p w14:paraId="7DC5281C" w14:textId="4575600E" w:rsidR="00EF3448" w:rsidRDefault="00EF3448" w:rsidP="00EF3448">
      <w:r>
        <w:t xml:space="preserve">Don’t sit on the </w:t>
      </w:r>
      <w:proofErr w:type="spellStart"/>
      <w:r w:rsidRPr="002E3947">
        <w:rPr>
          <w:i/>
          <w:iCs/>
        </w:rPr>
        <w:t>afikoman</w:t>
      </w:r>
      <w:proofErr w:type="spellEnd"/>
      <w:r>
        <w:t xml:space="preserve"> (3x)</w:t>
      </w:r>
      <w:r>
        <w:br/>
        <w:t xml:space="preserve">Or the meal will last all night! </w:t>
      </w:r>
    </w:p>
    <w:p w14:paraId="42F2DB04" w14:textId="253F912A" w:rsidR="00EF3448" w:rsidRDefault="00EF3448" w:rsidP="00EF3448">
      <w:r>
        <w:t>There were matzah crumbs all over – oh it was a messy sight</w:t>
      </w:r>
      <w:r>
        <w:br/>
        <w:t xml:space="preserve">We swept up all the pieces though it took us half the night </w:t>
      </w:r>
      <w:r>
        <w:br/>
        <w:t>So, if you want your seder ending sooner than dawn light</w:t>
      </w:r>
      <w:r>
        <w:br/>
        <w:t xml:space="preserve">Don’t sit on the </w:t>
      </w:r>
      <w:proofErr w:type="spellStart"/>
      <w:r w:rsidRPr="002E3947">
        <w:rPr>
          <w:i/>
          <w:iCs/>
        </w:rPr>
        <w:t>afikoman</w:t>
      </w:r>
      <w:proofErr w:type="spellEnd"/>
      <w:r>
        <w:t>!</w:t>
      </w:r>
    </w:p>
    <w:p w14:paraId="12B0AD03" w14:textId="4D63711E" w:rsidR="00EF3448" w:rsidRDefault="00EF3448" w:rsidP="00EF3448">
      <w:r>
        <w:t xml:space="preserve">Don’t sit on the </w:t>
      </w:r>
      <w:proofErr w:type="spellStart"/>
      <w:r w:rsidRPr="002E3947">
        <w:rPr>
          <w:i/>
          <w:iCs/>
        </w:rPr>
        <w:t>afikoman</w:t>
      </w:r>
      <w:proofErr w:type="spellEnd"/>
      <w:r>
        <w:t xml:space="preserve"> (3x)</w:t>
      </w:r>
      <w:r>
        <w:br/>
        <w:t xml:space="preserve">Or the meal will last all night! </w:t>
      </w:r>
    </w:p>
    <w:p w14:paraId="7AF76330" w14:textId="7FA519BA" w:rsidR="00EF3448" w:rsidRDefault="00EF3448" w:rsidP="00EF3448"/>
    <w:p w14:paraId="0BFA3863" w14:textId="32F240A9" w:rsidR="002E3947" w:rsidRDefault="002E3947" w:rsidP="00EF3448"/>
    <w:p w14:paraId="12A773AE" w14:textId="3D0D9D59" w:rsidR="002E3947" w:rsidRDefault="002E3947" w:rsidP="00EF3448"/>
    <w:p w14:paraId="4E5A2F94" w14:textId="77777777" w:rsidR="002E3947" w:rsidRDefault="002E3947" w:rsidP="00EF3448"/>
    <w:p w14:paraId="1DF566EF" w14:textId="29C1D44C" w:rsidR="00954B4F" w:rsidRDefault="00954B4F" w:rsidP="00EF3448">
      <w:pPr>
        <w:rPr>
          <w:b/>
          <w:bCs/>
        </w:rPr>
      </w:pPr>
      <w:r>
        <w:br/>
      </w:r>
      <w:r w:rsidR="008C5C3D">
        <w:rPr>
          <w:b/>
          <w:bCs/>
        </w:rPr>
        <w:t>ALL THESE JEWS (To the tune of “All That Jazz”)</w:t>
      </w:r>
    </w:p>
    <w:p w14:paraId="0C6BFA9E" w14:textId="77777777" w:rsidR="002A178A" w:rsidRDefault="002A178A" w:rsidP="008C5C3D">
      <w:pPr>
        <w:sectPr w:rsidR="002A178A" w:rsidSect="002A178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8F5643" w14:textId="40E42BAA" w:rsidR="008C5C3D" w:rsidRDefault="008C5C3D" w:rsidP="008C5C3D">
      <w:r>
        <w:t>Come on, babe, it’s time to say a prayer</w:t>
      </w:r>
      <w:r>
        <w:br/>
        <w:t>WITH ALL THESE JEWS.</w:t>
      </w:r>
      <w:r>
        <w:br/>
        <w:t>Grab some matzah, lean back in your chair</w:t>
      </w:r>
      <w:r>
        <w:br/>
        <w:t>WITH ALL THESE JEWS.</w:t>
      </w:r>
      <w:r>
        <w:br/>
        <w:t>Tell a story from the days of old</w:t>
      </w:r>
      <w:r>
        <w:br/>
        <w:t>When our people could be bought and sold.</w:t>
      </w:r>
      <w:r>
        <w:br/>
        <w:t>Just sit back and let the tale be told</w:t>
      </w:r>
      <w:r>
        <w:br/>
        <w:t>WITH ALL THESE JEWS.</w:t>
      </w:r>
    </w:p>
    <w:p w14:paraId="5C13520E" w14:textId="6A671563" w:rsidR="008C5C3D" w:rsidRPr="008C5C3D" w:rsidRDefault="008C5C3D" w:rsidP="008C5C3D">
      <w:r>
        <w:t>God said, “</w:t>
      </w:r>
      <w:r w:rsidR="00D35AF0">
        <w:t>M</w:t>
      </w:r>
      <w:r>
        <w:t>oses</w:t>
      </w:r>
      <w:r w:rsidR="00D35AF0">
        <w:t>,</w:t>
      </w:r>
      <w:r>
        <w:t xml:space="preserve"> take a look around</w:t>
      </w:r>
      <w:r>
        <w:br/>
        <w:t>AT ALL THESE JEWS!</w:t>
      </w:r>
      <w:r>
        <w:br/>
        <w:t>Go tell Pharaoh that it’s way past time</w:t>
      </w:r>
      <w:r>
        <w:br/>
        <w:t xml:space="preserve">TO FREE THESE JEWS.” </w:t>
      </w:r>
      <w:r>
        <w:br/>
        <w:t>God showed Moses what he had to do</w:t>
      </w:r>
      <w:r>
        <w:br/>
        <w:t>Helped the Jews tell Pharaoh “</w:t>
      </w:r>
      <w:proofErr w:type="spellStart"/>
      <w:r>
        <w:t>Toodleoo</w:t>
      </w:r>
      <w:proofErr w:type="spellEnd"/>
      <w:r>
        <w:t>.”</w:t>
      </w:r>
      <w:r>
        <w:br/>
        <w:t xml:space="preserve">So tonight we’re singing </w:t>
      </w:r>
      <w:proofErr w:type="spellStart"/>
      <w:r>
        <w:t>Dayeinu</w:t>
      </w:r>
      <w:proofErr w:type="spellEnd"/>
      <w:r>
        <w:br/>
        <w:t>WITH ALL THESE JEWS.</w:t>
      </w:r>
    </w:p>
    <w:p w14:paraId="5D463E4D" w14:textId="77777777" w:rsidR="002A178A" w:rsidRDefault="002A178A" w:rsidP="00EF3448">
      <w:pPr>
        <w:sectPr w:rsidR="002A178A" w:rsidSect="002A178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C6C080" w14:textId="257A3B6B" w:rsidR="00954B4F" w:rsidRPr="00954B4F" w:rsidRDefault="00954B4F" w:rsidP="00EF3448"/>
    <w:p w14:paraId="2B7C5A99" w14:textId="74E02F35" w:rsidR="0096793B" w:rsidRPr="00EF3448" w:rsidRDefault="00EF3448" w:rsidP="00EF3448">
      <w:r>
        <w:br/>
      </w:r>
    </w:p>
    <w:sectPr w:rsidR="0096793B" w:rsidRPr="00EF3448" w:rsidSect="002A178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0E42" w14:textId="77777777" w:rsidR="006F3543" w:rsidRDefault="006F3543" w:rsidP="006F3543">
      <w:pPr>
        <w:spacing w:after="0" w:line="240" w:lineRule="auto"/>
      </w:pPr>
      <w:r>
        <w:separator/>
      </w:r>
    </w:p>
  </w:endnote>
  <w:endnote w:type="continuationSeparator" w:id="0">
    <w:p w14:paraId="4D39F621" w14:textId="77777777" w:rsidR="006F3543" w:rsidRDefault="006F3543" w:rsidP="006F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6453613"/>
      <w:docPartObj>
        <w:docPartGallery w:val="Page Numbers (Bottom of Page)"/>
        <w:docPartUnique/>
      </w:docPartObj>
    </w:sdtPr>
    <w:sdtContent>
      <w:p w14:paraId="13F6803A" w14:textId="4B0E1AE6" w:rsidR="006F3543" w:rsidRDefault="006F3543" w:rsidP="008E1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E94B31" w14:textId="77777777" w:rsidR="006F3543" w:rsidRDefault="006F3543" w:rsidP="006F354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6316971"/>
      <w:docPartObj>
        <w:docPartGallery w:val="Page Numbers (Bottom of Page)"/>
        <w:docPartUnique/>
      </w:docPartObj>
    </w:sdtPr>
    <w:sdtContent>
      <w:p w14:paraId="23475E3C" w14:textId="69F0536A" w:rsidR="006F3543" w:rsidRDefault="006F3543" w:rsidP="008E187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C5B898" w14:textId="77777777" w:rsidR="006F3543" w:rsidRDefault="006F3543" w:rsidP="006F35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CC43" w14:textId="77777777" w:rsidR="006F3543" w:rsidRDefault="006F3543" w:rsidP="006F3543">
      <w:pPr>
        <w:spacing w:after="0" w:line="240" w:lineRule="auto"/>
      </w:pPr>
      <w:r>
        <w:separator/>
      </w:r>
    </w:p>
  </w:footnote>
  <w:footnote w:type="continuationSeparator" w:id="0">
    <w:p w14:paraId="1B0E1435" w14:textId="77777777" w:rsidR="006F3543" w:rsidRDefault="006F3543" w:rsidP="006F3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8"/>
    <w:rsid w:val="000F213E"/>
    <w:rsid w:val="001107D2"/>
    <w:rsid w:val="00113838"/>
    <w:rsid w:val="00233C18"/>
    <w:rsid w:val="002A178A"/>
    <w:rsid w:val="002B3251"/>
    <w:rsid w:val="002E3947"/>
    <w:rsid w:val="003002FB"/>
    <w:rsid w:val="003738F7"/>
    <w:rsid w:val="00387E44"/>
    <w:rsid w:val="0040125A"/>
    <w:rsid w:val="00435A0F"/>
    <w:rsid w:val="004455F1"/>
    <w:rsid w:val="00626499"/>
    <w:rsid w:val="006833F1"/>
    <w:rsid w:val="006F3543"/>
    <w:rsid w:val="00800C46"/>
    <w:rsid w:val="008C5C3D"/>
    <w:rsid w:val="00954B4F"/>
    <w:rsid w:val="0096793B"/>
    <w:rsid w:val="009B3592"/>
    <w:rsid w:val="00AD64A3"/>
    <w:rsid w:val="00B82E7D"/>
    <w:rsid w:val="00B86A9E"/>
    <w:rsid w:val="00C14F6E"/>
    <w:rsid w:val="00C43902"/>
    <w:rsid w:val="00C72975"/>
    <w:rsid w:val="00CA7F36"/>
    <w:rsid w:val="00D35AF0"/>
    <w:rsid w:val="00D37422"/>
    <w:rsid w:val="00D60D83"/>
    <w:rsid w:val="00DC3ED5"/>
    <w:rsid w:val="00EF3448"/>
    <w:rsid w:val="00F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F8E07"/>
  <w15:chartTrackingRefBased/>
  <w15:docId w15:val="{F31C64EB-2197-40F2-9984-DACC2028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F3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3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6F3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43"/>
  </w:style>
  <w:style w:type="character" w:styleId="PageNumber">
    <w:name w:val="page number"/>
    <w:basedOn w:val="DefaultParagraphFont"/>
    <w:uiPriority w:val="99"/>
    <w:semiHidden/>
    <w:unhideWhenUsed/>
    <w:rsid w:val="006F3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00F0199855924795AB45B42769EF78" ma:contentTypeVersion="12" ma:contentTypeDescription="Create a new document." ma:contentTypeScope="" ma:versionID="78f78558539b1d3f96fcf0ceb13e107d">
  <xsd:schema xmlns:xsd="http://www.w3.org/2001/XMLSchema" xmlns:xs="http://www.w3.org/2001/XMLSchema" xmlns:p="http://schemas.microsoft.com/office/2006/metadata/properties" xmlns:ns3="d88d14cb-dcb4-46f9-a92c-9babcb2fd21f" xmlns:ns4="3a9169c4-050c-4a8e-a6a5-33ddaa45dd79" targetNamespace="http://schemas.microsoft.com/office/2006/metadata/properties" ma:root="true" ma:fieldsID="f511cbbd20de2f7e4fdc68fcaf520481" ns3:_="" ns4:_="">
    <xsd:import namespace="d88d14cb-dcb4-46f9-a92c-9babcb2fd21f"/>
    <xsd:import namespace="3a9169c4-050c-4a8e-a6a5-33ddaa45dd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d14cb-dcb4-46f9-a92c-9babcb2fd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169c4-050c-4a8e-a6a5-33ddaa45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1DF28-C3B6-4485-AE1D-0C120446B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d14cb-dcb4-46f9-a92c-9babcb2fd21f"/>
    <ds:schemaRef ds:uri="3a9169c4-050c-4a8e-a6a5-33ddaa45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765098-D499-4A89-BFDB-61B5300B26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B45102-8624-4724-8F1A-A6CFFB14B1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Segal</dc:creator>
  <cp:keywords/>
  <dc:description/>
  <cp:lastModifiedBy>Rabbi Emily E. Segal</cp:lastModifiedBy>
  <cp:revision>3</cp:revision>
  <dcterms:created xsi:type="dcterms:W3CDTF">2022-04-13T19:45:00Z</dcterms:created>
  <dcterms:modified xsi:type="dcterms:W3CDTF">2022-04-13T19:46:00Z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0x0101000600F0199855924795AB45B42769EF78</vt:lpwstr>
  </property>
</Properties>
</file>